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71" w:rsidRDefault="00EB7583">
      <w:r>
        <w:t>Виртуальная экскурсия.</w:t>
      </w:r>
    </w:p>
    <w:p w:rsidR="00EB7583" w:rsidRDefault="00EB7583"/>
    <w:p w:rsidR="00EB7583" w:rsidRDefault="00EB7583">
      <w:r>
        <w:t>Тема</w:t>
      </w:r>
      <w:r>
        <w:t xml:space="preserve">: </w:t>
      </w:r>
      <w:r>
        <w:t>«Знаменитые люди родного края»: «</w:t>
      </w:r>
      <w:proofErr w:type="spellStart"/>
      <w:r>
        <w:t>Колыванцы</w:t>
      </w:r>
      <w:proofErr w:type="spellEnd"/>
      <w:r>
        <w:t xml:space="preserve"> – Герои Советского Союза»</w:t>
      </w:r>
    </w:p>
    <w:p w:rsidR="00EB7583" w:rsidRDefault="00EB7583"/>
    <w:tbl>
      <w:tblPr>
        <w:tblStyle w:val="a4"/>
        <w:tblpPr w:leftFromText="180" w:rightFromText="180" w:vertAnchor="page" w:horzAnchor="margin" w:tblpY="1936"/>
        <w:tblW w:w="0" w:type="auto"/>
        <w:tblLook w:val="04A0" w:firstRow="1" w:lastRow="0" w:firstColumn="1" w:lastColumn="0" w:noHBand="0" w:noVBand="1"/>
      </w:tblPr>
      <w:tblGrid>
        <w:gridCol w:w="1993"/>
        <w:gridCol w:w="7578"/>
      </w:tblGrid>
      <w:tr w:rsidR="00EB7583" w:rsidRPr="00EB7583" w:rsidTr="00D228CD">
        <w:tc>
          <w:tcPr>
            <w:tcW w:w="1993" w:type="dxa"/>
          </w:tcPr>
          <w:p w:rsidR="00EB7583" w:rsidRPr="00EB7583" w:rsidRDefault="00EB7583" w:rsidP="00EB7583">
            <w:r w:rsidRPr="00EB7583">
              <w:lastRenderedPageBreak/>
              <w:t>Название культурной практики</w:t>
            </w:r>
          </w:p>
        </w:tc>
        <w:tc>
          <w:tcPr>
            <w:tcW w:w="7578" w:type="dxa"/>
          </w:tcPr>
          <w:p w:rsidR="00EB7583" w:rsidRPr="00EB7583" w:rsidRDefault="00EB7583" w:rsidP="00EB7583">
            <w:r w:rsidRPr="00EB7583">
              <w:t>Виртуальная экскурсия</w:t>
            </w:r>
          </w:p>
        </w:tc>
      </w:tr>
      <w:tr w:rsidR="00EB7583" w:rsidRPr="00EB7583" w:rsidTr="00D228CD">
        <w:tc>
          <w:tcPr>
            <w:tcW w:w="1993" w:type="dxa"/>
          </w:tcPr>
          <w:p w:rsidR="00EB7583" w:rsidRPr="00EB7583" w:rsidRDefault="00EB7583" w:rsidP="00EB7583"/>
          <w:p w:rsidR="00EB7583" w:rsidRPr="00EB7583" w:rsidRDefault="00EB7583" w:rsidP="00EB7583">
            <w:r w:rsidRPr="00EB7583">
              <w:t>Возраст детей</w:t>
            </w:r>
          </w:p>
        </w:tc>
        <w:tc>
          <w:tcPr>
            <w:tcW w:w="7578" w:type="dxa"/>
          </w:tcPr>
          <w:p w:rsidR="00EB7583" w:rsidRPr="00EB7583" w:rsidRDefault="00EB7583" w:rsidP="00EB7583"/>
          <w:p w:rsidR="00EB7583" w:rsidRPr="00EB7583" w:rsidRDefault="00EB7583" w:rsidP="00EB7583">
            <w:r w:rsidRPr="00EB7583">
              <w:t>6-7 лет</w:t>
            </w:r>
          </w:p>
        </w:tc>
      </w:tr>
      <w:tr w:rsidR="00EB7583" w:rsidRPr="00EB7583" w:rsidTr="00D228CD">
        <w:tc>
          <w:tcPr>
            <w:tcW w:w="1993" w:type="dxa"/>
          </w:tcPr>
          <w:p w:rsidR="00EB7583" w:rsidRPr="00EB7583" w:rsidRDefault="00EB7583" w:rsidP="00EB7583"/>
          <w:p w:rsidR="00EB7583" w:rsidRPr="00EB7583" w:rsidRDefault="00EB7583" w:rsidP="00EB7583">
            <w:r w:rsidRPr="00EB7583">
              <w:t>Тема</w:t>
            </w:r>
          </w:p>
        </w:tc>
        <w:tc>
          <w:tcPr>
            <w:tcW w:w="7578" w:type="dxa"/>
          </w:tcPr>
          <w:p w:rsidR="00EB7583" w:rsidRPr="00EB7583" w:rsidRDefault="00EB7583" w:rsidP="00EB7583"/>
          <w:p w:rsidR="00EB7583" w:rsidRPr="00EB7583" w:rsidRDefault="00EB7583" w:rsidP="00EB7583">
            <w:bookmarkStart w:id="0" w:name="_GoBack"/>
            <w:r w:rsidRPr="00EB7583">
              <w:t>«Знаменитые люди родного края»: «</w:t>
            </w:r>
            <w:proofErr w:type="spellStart"/>
            <w:r w:rsidRPr="00EB7583">
              <w:t>Колыванцы</w:t>
            </w:r>
            <w:proofErr w:type="spellEnd"/>
            <w:r w:rsidRPr="00EB7583">
              <w:t xml:space="preserve"> – Герои Советского Союза»</w:t>
            </w:r>
            <w:bookmarkEnd w:id="0"/>
          </w:p>
        </w:tc>
      </w:tr>
      <w:tr w:rsidR="00EB7583" w:rsidRPr="00EB7583" w:rsidTr="00D228CD">
        <w:tc>
          <w:tcPr>
            <w:tcW w:w="1993" w:type="dxa"/>
          </w:tcPr>
          <w:p w:rsidR="00EB7583" w:rsidRPr="00EB7583" w:rsidRDefault="00EB7583" w:rsidP="00EB7583"/>
          <w:p w:rsidR="00EB7583" w:rsidRPr="00EB7583" w:rsidRDefault="00EB7583" w:rsidP="00EB7583">
            <w:r w:rsidRPr="00EB7583">
              <w:t>Задачи реализации</w:t>
            </w:r>
          </w:p>
        </w:tc>
        <w:tc>
          <w:tcPr>
            <w:tcW w:w="7578" w:type="dxa"/>
          </w:tcPr>
          <w:p w:rsidR="00EB7583" w:rsidRPr="00EB7583" w:rsidRDefault="00EB7583" w:rsidP="00EB7583"/>
          <w:p w:rsidR="00EB7583" w:rsidRPr="00EB7583" w:rsidRDefault="00EB7583" w:rsidP="00EB7583">
            <w:r w:rsidRPr="00EB7583">
              <w:t xml:space="preserve">Расширить знания детей о Великой Отечественной войне.    </w:t>
            </w:r>
          </w:p>
          <w:p w:rsidR="00EB7583" w:rsidRPr="00EB7583" w:rsidRDefault="00EB7583" w:rsidP="00EB7583"/>
          <w:p w:rsidR="00EB7583" w:rsidRPr="00EB7583" w:rsidRDefault="00EB7583" w:rsidP="00EB7583">
            <w:r w:rsidRPr="00EB7583">
              <w:t xml:space="preserve">Познакомить с подвигами наших земляков Героев Советского Союза.                                                                                                  </w:t>
            </w:r>
          </w:p>
          <w:p w:rsidR="00EB7583" w:rsidRPr="00EB7583" w:rsidRDefault="00EB7583" w:rsidP="00EB7583"/>
          <w:p w:rsidR="00EB7583" w:rsidRPr="00EB7583" w:rsidRDefault="00EB7583" w:rsidP="00EB7583">
            <w:r w:rsidRPr="00EB7583">
              <w:t>Воспитывать уважение к ветеранам – героям Великой Отечественной войны, чувство гордости за народ, победивший врага.</w:t>
            </w:r>
          </w:p>
        </w:tc>
      </w:tr>
      <w:tr w:rsidR="00EB7583" w:rsidRPr="00EB7583" w:rsidTr="00D228CD">
        <w:tc>
          <w:tcPr>
            <w:tcW w:w="1993" w:type="dxa"/>
          </w:tcPr>
          <w:p w:rsidR="00EB7583" w:rsidRPr="00EB7583" w:rsidRDefault="00EB7583" w:rsidP="00EB7583"/>
          <w:p w:rsidR="00EB7583" w:rsidRPr="00EB7583" w:rsidRDefault="00EB7583" w:rsidP="00EB7583">
            <w:r w:rsidRPr="00EB7583">
              <w:t>Материалы и оборудование</w:t>
            </w:r>
          </w:p>
        </w:tc>
        <w:tc>
          <w:tcPr>
            <w:tcW w:w="7578" w:type="dxa"/>
          </w:tcPr>
          <w:p w:rsidR="00EB7583" w:rsidRPr="00EB7583" w:rsidRDefault="00EB7583" w:rsidP="00EB7583"/>
          <w:p w:rsidR="00EB7583" w:rsidRPr="00EB7583" w:rsidRDefault="00EB7583" w:rsidP="00EB7583">
            <w:r w:rsidRPr="00EB7583">
              <w:t>Мультимедийный проектор, экран, ноутбук, слайдовая презентация по теме.</w:t>
            </w:r>
          </w:p>
        </w:tc>
      </w:tr>
      <w:tr w:rsidR="00EB7583" w:rsidRPr="00EB7583" w:rsidTr="00D228CD">
        <w:tc>
          <w:tcPr>
            <w:tcW w:w="1993" w:type="dxa"/>
          </w:tcPr>
          <w:p w:rsidR="00EB7583" w:rsidRPr="00EB7583" w:rsidRDefault="00EB7583" w:rsidP="00EB7583"/>
          <w:p w:rsidR="00EB7583" w:rsidRPr="00EB7583" w:rsidRDefault="00EB7583" w:rsidP="00EB7583">
            <w:r w:rsidRPr="00EB7583">
              <w:t>Предварительная работа</w:t>
            </w:r>
          </w:p>
        </w:tc>
        <w:tc>
          <w:tcPr>
            <w:tcW w:w="7578" w:type="dxa"/>
          </w:tcPr>
          <w:p w:rsidR="00EB7583" w:rsidRPr="00EB7583" w:rsidRDefault="00EB7583" w:rsidP="00EB7583"/>
          <w:p w:rsidR="00EB7583" w:rsidRPr="00EB7583" w:rsidRDefault="00EB7583" w:rsidP="00EB7583">
            <w:r w:rsidRPr="00EB7583">
              <w:t>Беседы с детьми на тему: «Великая Отечественная война», чтение художественной литературы на военную тематику, заучивание стихов, песен о войне, подбор книг о ВОВ в книжном уголке, рассматривание иллюстраций.</w:t>
            </w:r>
          </w:p>
        </w:tc>
      </w:tr>
      <w:tr w:rsidR="00EB7583" w:rsidRPr="00EB7583" w:rsidTr="00D228CD">
        <w:tc>
          <w:tcPr>
            <w:tcW w:w="1993" w:type="dxa"/>
          </w:tcPr>
          <w:p w:rsidR="00EB7583" w:rsidRPr="00EB7583" w:rsidRDefault="00EB7583" w:rsidP="00EB7583"/>
          <w:p w:rsidR="00EB7583" w:rsidRPr="00EB7583" w:rsidRDefault="00EB7583" w:rsidP="00EB7583">
            <w:r w:rsidRPr="00EB7583">
              <w:t>Место проведения</w:t>
            </w:r>
          </w:p>
        </w:tc>
        <w:tc>
          <w:tcPr>
            <w:tcW w:w="7578" w:type="dxa"/>
          </w:tcPr>
          <w:p w:rsidR="00EB7583" w:rsidRPr="00EB7583" w:rsidRDefault="00EB7583" w:rsidP="00EB7583"/>
          <w:p w:rsidR="00EB7583" w:rsidRPr="00EB7583" w:rsidRDefault="00EB7583" w:rsidP="00EB7583">
            <w:r w:rsidRPr="00EB7583">
              <w:t>Помещение детского сада</w:t>
            </w:r>
          </w:p>
        </w:tc>
      </w:tr>
      <w:tr w:rsidR="00EB7583" w:rsidRPr="00EB7583" w:rsidTr="00D228CD">
        <w:tc>
          <w:tcPr>
            <w:tcW w:w="1993" w:type="dxa"/>
          </w:tcPr>
          <w:p w:rsidR="00EB7583" w:rsidRPr="00EB7583" w:rsidRDefault="00EB7583" w:rsidP="00EB7583"/>
          <w:p w:rsidR="00EB7583" w:rsidRPr="00EB7583" w:rsidRDefault="00EB7583" w:rsidP="00EB7583">
            <w:r w:rsidRPr="00EB7583">
              <w:t>Ход реализации культурной практики</w:t>
            </w:r>
          </w:p>
        </w:tc>
        <w:tc>
          <w:tcPr>
            <w:tcW w:w="7578" w:type="dxa"/>
          </w:tcPr>
          <w:p w:rsidR="00EB7583" w:rsidRPr="00EB7583" w:rsidRDefault="00EB7583" w:rsidP="00EB7583"/>
          <w:p w:rsidR="00EB7583" w:rsidRPr="00EB7583" w:rsidRDefault="00EB7583" w:rsidP="00EB7583">
            <w:r w:rsidRPr="00EB7583">
              <w:t>Воспитатель: Дорогие ребята! Сегодня мы побываем в прошлом и поговорим о ВОВ. В этом году наша страна празднует 75 лет Победы. Но сначала, давайте вспомним, как жили люди до начала войны.</w:t>
            </w:r>
          </w:p>
          <w:p w:rsidR="00EB7583" w:rsidRPr="00EB7583" w:rsidRDefault="00EB7583" w:rsidP="00EB7583"/>
          <w:p w:rsidR="00EB7583" w:rsidRPr="00EB7583" w:rsidRDefault="00EB7583" w:rsidP="00EB7583">
            <w:r w:rsidRPr="00EB7583">
              <w:t>Дети: Наша страна крепла и развивалась,</w:t>
            </w:r>
          </w:p>
          <w:p w:rsidR="00EB7583" w:rsidRPr="00EB7583" w:rsidRDefault="00EB7583" w:rsidP="00EB7583">
            <w:r w:rsidRPr="00EB7583">
              <w:t>Строились дома, заводы и фабрики,  (слайд № 2)</w:t>
            </w:r>
          </w:p>
          <w:p w:rsidR="00EB7583" w:rsidRPr="00EB7583" w:rsidRDefault="00EB7583" w:rsidP="00EB7583">
            <w:r w:rsidRPr="00EB7583">
              <w:t>в деревнях выращивали хлеб, овощи, фрукты (Слайд № 3)</w:t>
            </w:r>
          </w:p>
          <w:p w:rsidR="00EB7583" w:rsidRPr="00EB7583" w:rsidRDefault="00EB7583" w:rsidP="00EB7583">
            <w:r w:rsidRPr="00EB7583">
              <w:t>Люди отдыхали и занимались спортом (Слайд № 4)</w:t>
            </w:r>
          </w:p>
          <w:p w:rsidR="00EB7583" w:rsidRPr="00EB7583" w:rsidRDefault="00EB7583" w:rsidP="00EB7583">
            <w:r w:rsidRPr="00EB7583">
              <w:t>Дети ходили в детские сады, школы, играли на площадках в игры (Слайд№ 5)</w:t>
            </w:r>
          </w:p>
          <w:p w:rsidR="00EB7583" w:rsidRPr="00EB7583" w:rsidRDefault="00EB7583" w:rsidP="00EB7583"/>
          <w:p w:rsidR="00EB7583" w:rsidRPr="00EB7583" w:rsidRDefault="00EB7583" w:rsidP="00EB7583">
            <w:r w:rsidRPr="00EB7583">
              <w:t>Воспитатель:  Что случилось рано утром 22 июня 1941 года?</w:t>
            </w:r>
          </w:p>
          <w:p w:rsidR="00EB7583" w:rsidRPr="00EB7583" w:rsidRDefault="00EB7583" w:rsidP="00EB7583"/>
          <w:p w:rsidR="00EB7583" w:rsidRPr="00EB7583" w:rsidRDefault="00EB7583" w:rsidP="00EB7583">
            <w:r w:rsidRPr="00EB7583">
              <w:t xml:space="preserve">Дети: 22 июня в 4 часа утра 1941 года, когда все города и села спали, враг неожиданно и вероломно напал на нашу Родину. Началась война. </w:t>
            </w:r>
          </w:p>
          <w:p w:rsidR="00EB7583" w:rsidRPr="00EB7583" w:rsidRDefault="00EB7583" w:rsidP="00EB7583">
            <w:r w:rsidRPr="00EB7583">
              <w:t>Воспитатель: Я хочу, чтобы вы послушали, как объявили нашим советским людям о начале ВОВ</w:t>
            </w:r>
            <w:proofErr w:type="gramStart"/>
            <w:r w:rsidRPr="00EB7583">
              <w:t>.</w:t>
            </w:r>
            <w:proofErr w:type="gramEnd"/>
            <w:r w:rsidRPr="00EB7583">
              <w:t xml:space="preserve">       (</w:t>
            </w:r>
            <w:proofErr w:type="gramStart"/>
            <w:r w:rsidRPr="00EB7583">
              <w:t>з</w:t>
            </w:r>
            <w:proofErr w:type="gramEnd"/>
            <w:r w:rsidRPr="00EB7583">
              <w:t xml:space="preserve">вучит запись голоса Левитана о начале войны – Слайд № 6)  </w:t>
            </w:r>
          </w:p>
          <w:p w:rsidR="00EB7583" w:rsidRPr="00EB7583" w:rsidRDefault="00EB7583" w:rsidP="00EB7583"/>
          <w:p w:rsidR="00EB7583" w:rsidRPr="00EB7583" w:rsidRDefault="00EB7583" w:rsidP="00EB7583">
            <w:r w:rsidRPr="00EB7583">
              <w:t>Воспитатель:  Зачем Гитлер приказал своим войскам захватить нашу страну?</w:t>
            </w:r>
          </w:p>
          <w:p w:rsidR="00EB7583" w:rsidRPr="00EB7583" w:rsidRDefault="00EB7583" w:rsidP="00EB7583"/>
          <w:p w:rsidR="00EB7583" w:rsidRPr="00EB7583" w:rsidRDefault="00EB7583" w:rsidP="00EB7583">
            <w:r w:rsidRPr="00EB7583">
              <w:t>Дети: Гитлер хотел захватить нашу страну, уничтожить весь народ нашей страны, и превратить их в рабов.</w:t>
            </w:r>
          </w:p>
          <w:p w:rsidR="00EB7583" w:rsidRPr="00EB7583" w:rsidRDefault="00EB7583" w:rsidP="00EB7583"/>
          <w:p w:rsidR="00EB7583" w:rsidRPr="00EB7583" w:rsidRDefault="00EB7583" w:rsidP="00EB7583">
            <w:r w:rsidRPr="00EB7583">
              <w:lastRenderedPageBreak/>
              <w:t xml:space="preserve">Воспитатель: </w:t>
            </w:r>
            <w:proofErr w:type="gramStart"/>
            <w:r w:rsidRPr="00EB7583">
              <w:t>В те грозные дни начала Великой Отечественной войны, словно клятва Родине, звучала песня «Священная война (муз.</w:t>
            </w:r>
            <w:proofErr w:type="gramEnd"/>
            <w:r w:rsidRPr="00EB7583">
              <w:t xml:space="preserve"> </w:t>
            </w:r>
            <w:proofErr w:type="gramStart"/>
            <w:r w:rsidRPr="00EB7583">
              <w:t>А. Александрова, сл. В. Лебедева-Кумача).</w:t>
            </w:r>
            <w:proofErr w:type="gramEnd"/>
          </w:p>
          <w:p w:rsidR="00EB7583" w:rsidRPr="00EB7583" w:rsidRDefault="00EB7583" w:rsidP="00EB7583"/>
          <w:p w:rsidR="00EB7583" w:rsidRPr="00EB7583" w:rsidRDefault="00EB7583" w:rsidP="00EB7583">
            <w:r w:rsidRPr="00EB7583">
              <w:t>Эта песня была призывом к битве, к борьбе с врагом   (Слушают с детьми один куплет песни «Священная война»)  (Слайды № 7)</w:t>
            </w:r>
          </w:p>
          <w:p w:rsidR="00EB7583" w:rsidRPr="00EB7583" w:rsidRDefault="00EB7583" w:rsidP="00EB7583"/>
          <w:p w:rsidR="00EB7583" w:rsidRPr="00EB7583" w:rsidRDefault="00EB7583" w:rsidP="00EB7583">
            <w:r w:rsidRPr="00EB7583">
              <w:t>Воспитатель: На борьбу с захватчиками встала наша армия, в то время она называлась Советская армия. Все взрослые мужчины стали солдатами и ушли на фронт. Ребята, а что это такое – фронт? Кого там можно увидеть? Что там происходит?</w:t>
            </w:r>
          </w:p>
          <w:p w:rsidR="00EB7583" w:rsidRPr="00EB7583" w:rsidRDefault="00EB7583" w:rsidP="00EB7583"/>
          <w:p w:rsidR="00EB7583" w:rsidRPr="00EB7583" w:rsidRDefault="00EB7583" w:rsidP="00EB7583">
            <w:r w:rsidRPr="00EB7583">
              <w:t xml:space="preserve">Дети: </w:t>
            </w:r>
            <w:proofErr w:type="gramStart"/>
            <w:r w:rsidRPr="00EB7583">
              <w:t>(Фронт – это место, где идут бои.</w:t>
            </w:r>
            <w:proofErr w:type="gramEnd"/>
            <w:r w:rsidRPr="00EB7583">
              <w:t xml:space="preserve"> Там сражаются бойцы. </w:t>
            </w:r>
            <w:proofErr w:type="gramStart"/>
            <w:r w:rsidRPr="00EB7583">
              <w:t>Там стреляют).</w:t>
            </w:r>
            <w:proofErr w:type="gramEnd"/>
          </w:p>
          <w:p w:rsidR="00EB7583" w:rsidRPr="00EB7583" w:rsidRDefault="00EB7583" w:rsidP="00EB7583"/>
          <w:p w:rsidR="00EB7583" w:rsidRPr="00EB7583" w:rsidRDefault="00EB7583" w:rsidP="00EB7583">
            <w:r w:rsidRPr="00EB7583">
              <w:t>Воспитатель. Там идет битва</w:t>
            </w:r>
            <w:proofErr w:type="gramStart"/>
            <w:r w:rsidRPr="00EB7583">
              <w:t>.(</w:t>
            </w:r>
            <w:proofErr w:type="gramEnd"/>
            <w:r w:rsidRPr="00EB7583">
              <w:t xml:space="preserve"> Слайд № 8,9,10)</w:t>
            </w:r>
          </w:p>
          <w:p w:rsidR="00EB7583" w:rsidRPr="00EB7583" w:rsidRDefault="00EB7583" w:rsidP="00EB7583"/>
          <w:p w:rsidR="00EB7583" w:rsidRPr="00EB7583" w:rsidRDefault="00EB7583" w:rsidP="00EB7583">
            <w:r w:rsidRPr="00EB7583">
              <w:t xml:space="preserve">Воспитатель. Взрываются бомбы. Летят самолеты. Грохочут танки. Гремят выстрелы. Слышатся крики солдат. Враг силен. Но защитники помнят такое правило: «Бой – святое дело, иди на врага смело!»  Все как один встали на защиту родины.      </w:t>
            </w:r>
          </w:p>
          <w:p w:rsidR="00EB7583" w:rsidRPr="00EB7583" w:rsidRDefault="00EB7583" w:rsidP="00EB7583">
            <w:r w:rsidRPr="00EB7583">
              <w:t xml:space="preserve"> Воспитатель. И из нашего поселка Колывань ушли на фронт мужчины. </w:t>
            </w:r>
            <w:proofErr w:type="gramStart"/>
            <w:r w:rsidRPr="00EB7583">
              <w:t>Они стали рядовыми, пехотинцами, связистами, артиллеристами, пулеметчиками, танкистами – смелыми защитниками Родины.</w:t>
            </w:r>
            <w:proofErr w:type="gramEnd"/>
          </w:p>
          <w:p w:rsidR="00EB7583" w:rsidRPr="00EB7583" w:rsidRDefault="00EB7583" w:rsidP="00EB7583"/>
          <w:p w:rsidR="00EB7583" w:rsidRPr="00EB7583" w:rsidRDefault="00EB7583" w:rsidP="00EB7583">
            <w:r w:rsidRPr="00EB7583">
              <w:t xml:space="preserve"> А теперь нам не помешает немного размяться. Представим себя солдатами.</w:t>
            </w:r>
          </w:p>
          <w:p w:rsidR="00EB7583" w:rsidRPr="00EB7583" w:rsidRDefault="00EB7583" w:rsidP="00EB7583"/>
          <w:p w:rsidR="00EB7583" w:rsidRPr="00EB7583" w:rsidRDefault="00EB7583" w:rsidP="00EB7583">
            <w:r w:rsidRPr="00EB7583">
              <w:t>Физкультминутка «Разведчики, марш-бросок, засада»</w:t>
            </w:r>
          </w:p>
          <w:p w:rsidR="00EB7583" w:rsidRPr="00EB7583" w:rsidRDefault="00EB7583" w:rsidP="00EB7583"/>
          <w:p w:rsidR="00EB7583" w:rsidRPr="00EB7583" w:rsidRDefault="00EB7583" w:rsidP="00EB7583">
            <w:r w:rsidRPr="00EB7583">
              <w:t>По команде «Марш-бросок» дети идут, высоко поднимая колени.</w:t>
            </w:r>
          </w:p>
          <w:p w:rsidR="00EB7583" w:rsidRPr="00EB7583" w:rsidRDefault="00EB7583" w:rsidP="00EB7583">
            <w:r w:rsidRPr="00EB7583">
              <w:t>По команде «Разведчики» дети идут осторожно, согнувшись.</w:t>
            </w:r>
          </w:p>
          <w:p w:rsidR="00EB7583" w:rsidRPr="00EB7583" w:rsidRDefault="00EB7583" w:rsidP="00EB7583">
            <w:r w:rsidRPr="00EB7583">
              <w:t>По команде «Засада» приседают и не шевелятся</w:t>
            </w:r>
            <w:proofErr w:type="gramStart"/>
            <w:r w:rsidRPr="00EB7583">
              <w:t>.»</w:t>
            </w:r>
            <w:proofErr w:type="gramEnd"/>
          </w:p>
          <w:p w:rsidR="00EB7583" w:rsidRPr="00EB7583" w:rsidRDefault="00EB7583" w:rsidP="00EB7583">
            <w:r w:rsidRPr="00EB7583">
              <w:t xml:space="preserve">   </w:t>
            </w:r>
          </w:p>
          <w:p w:rsidR="00EB7583" w:rsidRPr="00EB7583" w:rsidRDefault="00EB7583" w:rsidP="00EB7583">
            <w:r w:rsidRPr="00EB7583">
              <w:t>Воспитатель. Во время войны совершено было много героических подвигов, многие воины стали героями. Ребята, а кто такой герой?</w:t>
            </w:r>
          </w:p>
          <w:p w:rsidR="00EB7583" w:rsidRPr="00EB7583" w:rsidRDefault="00EB7583" w:rsidP="00EB7583"/>
          <w:p w:rsidR="00EB7583" w:rsidRPr="00EB7583" w:rsidRDefault="00EB7583" w:rsidP="00EB7583">
            <w:r w:rsidRPr="00EB7583">
              <w:t>Дети: Смелый человек. Тот, кто совершил подвиг.</w:t>
            </w:r>
          </w:p>
          <w:p w:rsidR="00EB7583" w:rsidRPr="00EB7583" w:rsidRDefault="00EB7583" w:rsidP="00EB7583"/>
          <w:p w:rsidR="00EB7583" w:rsidRPr="00EB7583" w:rsidRDefault="00EB7583" w:rsidP="00EB7583">
            <w:r w:rsidRPr="00EB7583">
              <w:t>Воспитатель. Правильно, ребята. Герой тот, кто совершал подвиг,  не жалея своей жизни, защищал свою Родину, свой народ.</w:t>
            </w:r>
          </w:p>
          <w:p w:rsidR="00EB7583" w:rsidRPr="00EB7583" w:rsidRDefault="00EB7583" w:rsidP="00EB7583"/>
          <w:p w:rsidR="00EB7583" w:rsidRPr="00EB7583" w:rsidRDefault="00EB7583" w:rsidP="00EB7583">
            <w:r w:rsidRPr="00EB7583">
              <w:t xml:space="preserve"> 4 человека наших земляков получили во время войны высокое звание Героя Советского Союза. Земляки – это значит, люди, которые живут или жили в одном городе, поселке, районе. Нас с вами тоже можно назвать земляками, потому что мы с вами живем в одном поселке – Колывань.</w:t>
            </w:r>
          </w:p>
          <w:p w:rsidR="00EB7583" w:rsidRPr="00EB7583" w:rsidRDefault="00EB7583" w:rsidP="00EB7583">
            <w:r w:rsidRPr="00EB7583">
              <w:t>Герой Советского Союза — высшая степень отличия, которой удостаивали за совершение подвига или выдающихся заслуг во время боевых действий, а также и в мирное время. ( Слайд № 11)</w:t>
            </w:r>
          </w:p>
          <w:p w:rsidR="00EB7583" w:rsidRPr="00EB7583" w:rsidRDefault="00EB7583" w:rsidP="00EB7583"/>
          <w:p w:rsidR="00EB7583" w:rsidRPr="00EB7583" w:rsidRDefault="00EB7583" w:rsidP="00EB7583">
            <w:r w:rsidRPr="00EB7583">
              <w:rPr>
                <w:b/>
              </w:rPr>
              <w:lastRenderedPageBreak/>
              <w:t>Александр Николаевич Кузнецов</w:t>
            </w:r>
            <w:r w:rsidRPr="00EB7583">
              <w:t xml:space="preserve"> родился в селе </w:t>
            </w:r>
            <w:proofErr w:type="spellStart"/>
            <w:r w:rsidRPr="00EB7583">
              <w:t>Тропино</w:t>
            </w:r>
            <w:proofErr w:type="spellEnd"/>
            <w:r w:rsidRPr="00EB7583">
              <w:t xml:space="preserve"> </w:t>
            </w:r>
            <w:proofErr w:type="spellStart"/>
            <w:r w:rsidRPr="00EB7583">
              <w:t>Колыванского</w:t>
            </w:r>
            <w:proofErr w:type="spellEnd"/>
            <w:r w:rsidRPr="00EB7583">
              <w:t xml:space="preserve"> района. Ушел на фронт в начале Великой Отечественной войны. Боевое крещение  получил в жарких боях под Сталинградом.  Затем часть -  была переброшена под Курск.</w:t>
            </w:r>
          </w:p>
          <w:p w:rsidR="00EB7583" w:rsidRPr="00EB7583" w:rsidRDefault="00EB7583" w:rsidP="00EB7583">
            <w:r w:rsidRPr="00EB7583">
              <w:t>За победу в Курской битве Александру Кузнецову была вручена медаль «За отвагу». ( Слайд № 12)</w:t>
            </w:r>
          </w:p>
          <w:p w:rsidR="00EB7583" w:rsidRPr="00EB7583" w:rsidRDefault="00EB7583" w:rsidP="00EB7583">
            <w:r w:rsidRPr="00EB7583">
              <w:t xml:space="preserve">Служил командиром орудия. </w:t>
            </w:r>
          </w:p>
          <w:p w:rsidR="00EB7583" w:rsidRPr="00EB7583" w:rsidRDefault="00EB7583" w:rsidP="00EB7583">
            <w:r w:rsidRPr="00EB7583">
              <w:t>В 1943 году Александр Кузнецов участвовал в жестоких боях с гитлеровцами на правом берегу Днепра, в этих сражениях он проявил мужество и героизм. В бою Александр Николаевич был тяжело ранен и отправлен в госпиталь.</w:t>
            </w:r>
          </w:p>
          <w:p w:rsidR="00EB7583" w:rsidRPr="00EB7583" w:rsidRDefault="00EB7583" w:rsidP="00EB7583">
            <w:r w:rsidRPr="00EB7583">
              <w:t>25 октября 1943 года гвардии старший сержант Александр кузнецов скончался в госпитале от ран.</w:t>
            </w:r>
          </w:p>
          <w:p w:rsidR="00EB7583" w:rsidRPr="00EB7583" w:rsidRDefault="00EB7583" w:rsidP="00EB7583">
            <w:r w:rsidRPr="00EB7583">
              <w:t>А 26 октября на его имя пришло поздравление о присвоении звания Героя Советского Союза. (Слайд № 13)</w:t>
            </w:r>
          </w:p>
          <w:p w:rsidR="00EB7583" w:rsidRPr="00EB7583" w:rsidRDefault="00EB7583" w:rsidP="00EB7583">
            <w:r w:rsidRPr="00EB7583">
              <w:t xml:space="preserve">Помнят о герое земляки, гордятся им. Одной из улиц в западной части Колывани присвоено имя </w:t>
            </w:r>
            <w:proofErr w:type="gramStart"/>
            <w:r w:rsidRPr="00EB7583">
              <w:t>Героя Советского Союза Александра Николаевича Кузнецова</w:t>
            </w:r>
            <w:proofErr w:type="gramEnd"/>
            <w:r w:rsidRPr="00EB7583">
              <w:t>.</w:t>
            </w:r>
          </w:p>
          <w:p w:rsidR="00EB7583" w:rsidRPr="00EB7583" w:rsidRDefault="00EB7583" w:rsidP="00EB7583"/>
          <w:p w:rsidR="00EB7583" w:rsidRPr="00EB7583" w:rsidRDefault="00EB7583" w:rsidP="00EB7583">
            <w:r w:rsidRPr="00EB7583">
              <w:rPr>
                <w:b/>
              </w:rPr>
              <w:t>Дмитрий   Николаевич Пичугин</w:t>
            </w:r>
            <w:r w:rsidRPr="00EB7583">
              <w:t xml:space="preserve"> родился в Колывани в 1904 году. (Слайд № 14)</w:t>
            </w:r>
          </w:p>
          <w:p w:rsidR="00EB7583" w:rsidRPr="00EB7583" w:rsidRDefault="00EB7583" w:rsidP="00EB7583">
            <w:r w:rsidRPr="00EB7583">
              <w:t>В июне 1944г. командир разведки лейтенант Пичугин получил приказ проникнуть в тыл врага, изучить оборону, взять «языка»</w:t>
            </w:r>
          </w:p>
          <w:p w:rsidR="00EB7583" w:rsidRPr="00EB7583" w:rsidRDefault="00EB7583" w:rsidP="00EB7583">
            <w:r w:rsidRPr="00EB7583">
              <w:t>С этим заданием Дмитрий Николаевич справился отлично. Взятый в плен "язык" оказался немецким майором, у него нашли карту инженерных сооружений и огневых точек противника. (Слайд № 15)</w:t>
            </w:r>
          </w:p>
          <w:p w:rsidR="00EB7583" w:rsidRPr="00EB7583" w:rsidRDefault="00EB7583" w:rsidP="00EB7583"/>
          <w:p w:rsidR="00EB7583" w:rsidRPr="00EB7583" w:rsidRDefault="00EB7583" w:rsidP="00EB7583">
            <w:r w:rsidRPr="00EB7583">
              <w:t>Наши артиллеристы открыли ураганный огонь по известным теперь позициям врага. И под прикрытием этого огня полк Пичугина, не имея потерь, закрепился на правом берегу Днепра.</w:t>
            </w:r>
          </w:p>
          <w:p w:rsidR="00EB7583" w:rsidRPr="00EB7583" w:rsidRDefault="00EB7583" w:rsidP="00EB7583">
            <w:r w:rsidRPr="00EB7583">
              <w:t xml:space="preserve">За находчивость и героизм, </w:t>
            </w:r>
            <w:proofErr w:type="gramStart"/>
            <w:r w:rsidRPr="00EB7583">
              <w:t>проявленные</w:t>
            </w:r>
            <w:proofErr w:type="gramEnd"/>
            <w:r w:rsidRPr="00EB7583">
              <w:t xml:space="preserve"> в смелой операций, присвоили звание Героя Советского Союза.</w:t>
            </w:r>
          </w:p>
          <w:p w:rsidR="00EB7583" w:rsidRPr="00EB7583" w:rsidRDefault="00EB7583" w:rsidP="00EB7583"/>
          <w:p w:rsidR="00EB7583" w:rsidRPr="00EB7583" w:rsidRDefault="00EB7583" w:rsidP="00EB7583">
            <w:r w:rsidRPr="00EB7583">
              <w:t>В память о герое в Колывани его именем назван парк и площадь перед ним.</w:t>
            </w:r>
          </w:p>
          <w:p w:rsidR="00EB7583" w:rsidRPr="00EB7583" w:rsidRDefault="00EB7583" w:rsidP="00EB7583">
            <w:r w:rsidRPr="00EB7583">
              <w:rPr>
                <w:b/>
              </w:rPr>
              <w:t>Соловьёв Михаил Васильевич</w:t>
            </w:r>
            <w:r w:rsidRPr="00EB7583">
              <w:t xml:space="preserve"> родился в деревне </w:t>
            </w:r>
            <w:proofErr w:type="gramStart"/>
            <w:r w:rsidRPr="00EB7583">
              <w:t>Моховое</w:t>
            </w:r>
            <w:proofErr w:type="gramEnd"/>
            <w:r w:rsidRPr="00EB7583">
              <w:t xml:space="preserve"> </w:t>
            </w:r>
            <w:proofErr w:type="spellStart"/>
            <w:r w:rsidRPr="00EB7583">
              <w:t>Колыванского</w:t>
            </w:r>
            <w:proofErr w:type="spellEnd"/>
            <w:r w:rsidRPr="00EB7583">
              <w:t xml:space="preserve"> района.</w:t>
            </w:r>
          </w:p>
          <w:p w:rsidR="00EB7583" w:rsidRPr="00EB7583" w:rsidRDefault="00EB7583" w:rsidP="00EB7583">
            <w:r w:rsidRPr="00EB7583">
              <w:t xml:space="preserve">  Гвардии лейтенант Соловьев с боями дошел до самой Германии. (Слайд № 16)</w:t>
            </w:r>
          </w:p>
          <w:p w:rsidR="00EB7583" w:rsidRPr="00EB7583" w:rsidRDefault="00EB7583" w:rsidP="00EB7583">
            <w:r w:rsidRPr="00EB7583">
              <w:t xml:space="preserve">В бою при форсировании реки </w:t>
            </w:r>
            <w:proofErr w:type="spellStart"/>
            <w:r w:rsidRPr="00EB7583">
              <w:t>Штоборер</w:t>
            </w:r>
            <w:proofErr w:type="spellEnd"/>
            <w:r w:rsidRPr="00EB7583">
              <w:t xml:space="preserve">, когда под ожесточенным огнем противника наши бойцы залегли, Соловьев бесстрашно выдвинулся вперед </w:t>
            </w:r>
            <w:proofErr w:type="gramStart"/>
            <w:r w:rsidRPr="00EB7583">
              <w:t>и</w:t>
            </w:r>
            <w:proofErr w:type="gramEnd"/>
            <w:r w:rsidRPr="00EB7583">
              <w:t xml:space="preserve"> крикнув «За Родину!» вброд перешел реку. Гвардейцы, увлеченные политруком, сломили сопротивление врага и стали его преследовать. (Слайд № 17)</w:t>
            </w:r>
          </w:p>
          <w:p w:rsidR="00EB7583" w:rsidRPr="00EB7583" w:rsidRDefault="00EB7583" w:rsidP="00EB7583">
            <w:r w:rsidRPr="00EB7583">
              <w:t xml:space="preserve">   Фашисты окружали Соловьева. Последними очередями из автомата герой - офицер убил 5 фашистов. Все патроны вышли. Немцы, видя это, решили взять лейтенанта живым. Подпустив немцев, Михаил подорвал себя гранатой, убив еще двух фашистов.</w:t>
            </w:r>
          </w:p>
          <w:p w:rsidR="00EB7583" w:rsidRPr="00EB7583" w:rsidRDefault="00EB7583" w:rsidP="00EB7583">
            <w:r w:rsidRPr="00EB7583">
              <w:t xml:space="preserve">  Так погиб 22 апреля 1945 года 27-летний гвардии лейтенант Михаил Васильевич Соловьев, лично уничтожив в своем последнем бою 75 гитлеровцев. Звание Героя Советского Союза ему присвоено посмертно 15 мая 1946 года. Одна из улиц Колывани названа в честь </w:t>
            </w:r>
            <w:r w:rsidRPr="00EB7583">
              <w:lastRenderedPageBreak/>
              <w:t xml:space="preserve">Героя земляка - Соловьева.      </w:t>
            </w:r>
          </w:p>
          <w:p w:rsidR="00EB7583" w:rsidRPr="00EB7583" w:rsidRDefault="00EB7583" w:rsidP="00EB7583">
            <w:r w:rsidRPr="00EB7583">
              <w:rPr>
                <w:b/>
              </w:rPr>
              <w:t>Николай Егорович Сергиенко</w:t>
            </w:r>
            <w:r w:rsidRPr="00EB7583">
              <w:t xml:space="preserve"> родился в деревне </w:t>
            </w:r>
            <w:proofErr w:type="spellStart"/>
            <w:r w:rsidRPr="00EB7583">
              <w:t>Сорокамышка</w:t>
            </w:r>
            <w:proofErr w:type="spellEnd"/>
            <w:r w:rsidRPr="00EB7583">
              <w:t xml:space="preserve"> </w:t>
            </w:r>
            <w:proofErr w:type="spellStart"/>
            <w:r w:rsidRPr="00EB7583">
              <w:t>Коченевского</w:t>
            </w:r>
            <w:proofErr w:type="spellEnd"/>
            <w:r w:rsidRPr="00EB7583">
              <w:t xml:space="preserve"> района (Слайд № 18)</w:t>
            </w:r>
          </w:p>
          <w:p w:rsidR="00EB7583" w:rsidRPr="00EB7583" w:rsidRDefault="00EB7583" w:rsidP="00EB7583">
            <w:r w:rsidRPr="00EB7583">
              <w:t xml:space="preserve">В гвардейской стрелковой дивизии курсант отделения автоматчиков учебного батальона Николай Сергиенко храбро дрался с врагом. А в феврале 1944 года, он получил приказ командира: прикрыть шоссе, что идет от деревни Комаровки до села </w:t>
            </w:r>
            <w:proofErr w:type="spellStart"/>
            <w:r w:rsidRPr="00EB7583">
              <w:t>Почапинцы</w:t>
            </w:r>
            <w:proofErr w:type="spellEnd"/>
            <w:r w:rsidRPr="00EB7583">
              <w:t>. Именно здесь фашисты намеревались прорваться из окружения. Расположился взвод на  высотке, мела сильная метель, быстро темнело...</w:t>
            </w:r>
          </w:p>
          <w:p w:rsidR="00EB7583" w:rsidRPr="00EB7583" w:rsidRDefault="00EB7583" w:rsidP="00EB7583">
            <w:r w:rsidRPr="00EB7583">
              <w:t>Бой разгорелся ночью. Среди курсантов и сержантов много убитых и раненых. (Слайд № 19)</w:t>
            </w:r>
          </w:p>
          <w:p w:rsidR="00EB7583" w:rsidRPr="00EB7583" w:rsidRDefault="00EB7583" w:rsidP="00EB7583">
            <w:r w:rsidRPr="00EB7583">
              <w:t>Атаки гитлеровцев следуют одна за другой. Они упорно стремятся прорвать окружение. В короткие минуты затишья Николай собирает оружие погибших бойцов. На брустверы окопов он положил 5 автоматов с 10-ю дисками, винтовку, гранаты. Теперь он один стреляет за шестерых. Подпустив врага на близкое расстояние, чтобы бить наверняка, он успевал стрелять из всех единиц оружия. Создавалось впечатление, что защитников высотки гораздо больше, чем на самом деле. Фашисты отступили, а Сергиенко с двумя курсантами сумели выбить  гитлеровцев из нескольких домов и взять в плен не один десяток солдат и офицеров.</w:t>
            </w:r>
          </w:p>
          <w:p w:rsidR="00EB7583" w:rsidRPr="00EB7583" w:rsidRDefault="00EB7583" w:rsidP="00EB7583">
            <w:r w:rsidRPr="00EB7583">
              <w:t>За подвиг и мужество, проявленные в этом бою, Николай Егорович Сергиенко был удостоен звания Героя Советского Союза.</w:t>
            </w:r>
          </w:p>
          <w:p w:rsidR="00EB7583" w:rsidRPr="00EB7583" w:rsidRDefault="00EB7583" w:rsidP="00EB7583">
            <w:r w:rsidRPr="00EB7583">
              <w:t>Николай погиб, когда ему было всего 20 лет...</w:t>
            </w:r>
          </w:p>
          <w:p w:rsidR="00EB7583" w:rsidRPr="00EB7583" w:rsidRDefault="00EB7583" w:rsidP="00EB7583">
            <w:r w:rsidRPr="00EB7583">
              <w:t>В память о герое одна из улиц названа его именем.</w:t>
            </w:r>
          </w:p>
          <w:p w:rsidR="00EB7583" w:rsidRPr="00EB7583" w:rsidRDefault="00EB7583" w:rsidP="00EB7583"/>
          <w:p w:rsidR="00EB7583" w:rsidRPr="00EB7583" w:rsidRDefault="00EB7583" w:rsidP="00EB7583">
            <w:r w:rsidRPr="00EB7583">
              <w:t>Воспитатель: Вот и настала пора возвращаться в наши дни. (Слайд № 20, 21)</w:t>
            </w:r>
          </w:p>
          <w:p w:rsidR="00EB7583" w:rsidRPr="00EB7583" w:rsidRDefault="00EB7583" w:rsidP="00EB7583">
            <w:r w:rsidRPr="00EB7583">
              <w:t xml:space="preserve"> -Когда мы празднуем День Победы?</w:t>
            </w:r>
          </w:p>
          <w:p w:rsidR="00EB7583" w:rsidRPr="00EB7583" w:rsidRDefault="00EB7583" w:rsidP="00EB7583">
            <w:r w:rsidRPr="00EB7583">
              <w:t>- Каких героев-земляков вы знаете?</w:t>
            </w:r>
          </w:p>
          <w:p w:rsidR="00EB7583" w:rsidRPr="00EB7583" w:rsidRDefault="00EB7583" w:rsidP="00EB7583">
            <w:r w:rsidRPr="00EB7583">
              <w:t>- О ком вы узнали сегодня?</w:t>
            </w:r>
          </w:p>
          <w:p w:rsidR="00EB7583" w:rsidRPr="00EB7583" w:rsidRDefault="00EB7583" w:rsidP="00EB7583">
            <w:r w:rsidRPr="00EB7583">
              <w:t>- Кто из героев вам особенно запомнился и почему?</w:t>
            </w:r>
          </w:p>
          <w:p w:rsidR="00EB7583" w:rsidRPr="00EB7583" w:rsidRDefault="00EB7583" w:rsidP="00EB7583">
            <w:r w:rsidRPr="00EB7583">
              <w:t xml:space="preserve">- Как сейчас люди благодарят и помнят тех, кто погиб, защищая нашу Родину? (Несут живые цветы к памятникам погибшим воинам) </w:t>
            </w:r>
          </w:p>
          <w:p w:rsidR="00EB7583" w:rsidRPr="00EB7583" w:rsidRDefault="00EB7583" w:rsidP="00EB7583"/>
          <w:p w:rsidR="00EB7583" w:rsidRPr="00EB7583" w:rsidRDefault="00EB7583" w:rsidP="00EB7583">
            <w:r w:rsidRPr="00EB7583">
              <w:t xml:space="preserve"> </w:t>
            </w:r>
          </w:p>
        </w:tc>
      </w:tr>
      <w:tr w:rsidR="00EB7583" w:rsidRPr="00EB7583" w:rsidTr="00D228CD">
        <w:tc>
          <w:tcPr>
            <w:tcW w:w="1993" w:type="dxa"/>
          </w:tcPr>
          <w:p w:rsidR="00EB7583" w:rsidRPr="00EB7583" w:rsidRDefault="00EB7583" w:rsidP="00EB7583"/>
          <w:p w:rsidR="00EB7583" w:rsidRPr="00EB7583" w:rsidRDefault="00EB7583" w:rsidP="00EB7583">
            <w:r w:rsidRPr="00EB7583">
              <w:t>Рефлексия деятельности</w:t>
            </w:r>
          </w:p>
        </w:tc>
        <w:tc>
          <w:tcPr>
            <w:tcW w:w="7578" w:type="dxa"/>
          </w:tcPr>
          <w:p w:rsidR="00EB7583" w:rsidRPr="00EB7583" w:rsidRDefault="00EB7583" w:rsidP="00EB7583"/>
          <w:p w:rsidR="00EB7583" w:rsidRPr="00EB7583" w:rsidRDefault="00EB7583" w:rsidP="00EB7583">
            <w:r w:rsidRPr="00EB7583">
              <w:t>Оформление в группе уголка «</w:t>
            </w:r>
            <w:proofErr w:type="spellStart"/>
            <w:r w:rsidRPr="00EB7583">
              <w:t>Колыванцы</w:t>
            </w:r>
            <w:proofErr w:type="spellEnd"/>
            <w:r w:rsidRPr="00EB7583">
              <w:t xml:space="preserve"> – Герои Советского Союза»</w:t>
            </w:r>
          </w:p>
          <w:p w:rsidR="00EB7583" w:rsidRPr="00EB7583" w:rsidRDefault="00EB7583" w:rsidP="00EB7583">
            <w:r w:rsidRPr="00EB7583">
              <w:t>Фотографии героев, улиц и мест, носящих их имя. Книги памяти.</w:t>
            </w:r>
          </w:p>
        </w:tc>
      </w:tr>
    </w:tbl>
    <w:p w:rsidR="00EB7583" w:rsidRDefault="00EB7583"/>
    <w:sectPr w:rsidR="00EB7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EB"/>
    <w:rsid w:val="000C3808"/>
    <w:rsid w:val="003E28EB"/>
    <w:rsid w:val="005250B8"/>
    <w:rsid w:val="00B42471"/>
    <w:rsid w:val="00EB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0B8"/>
  </w:style>
  <w:style w:type="paragraph" w:styleId="1">
    <w:name w:val="heading 1"/>
    <w:basedOn w:val="a"/>
    <w:next w:val="a"/>
    <w:link w:val="10"/>
    <w:uiPriority w:val="9"/>
    <w:qFormat/>
    <w:rsid w:val="00525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50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0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50B8"/>
    <w:rPr>
      <w:rFonts w:asciiTheme="majorHAnsi" w:eastAsiaTheme="majorEastAsia" w:hAnsiTheme="majorHAnsi" w:cstheme="majorBidi"/>
      <w:b/>
      <w:bCs/>
      <w:color w:val="4F81BD" w:themeColor="accent1"/>
      <w:sz w:val="26"/>
      <w:szCs w:val="26"/>
    </w:rPr>
  </w:style>
  <w:style w:type="paragraph" w:styleId="a3">
    <w:name w:val="No Spacing"/>
    <w:uiPriority w:val="1"/>
    <w:qFormat/>
    <w:rsid w:val="005250B8"/>
  </w:style>
  <w:style w:type="table" w:styleId="a4">
    <w:name w:val="Table Grid"/>
    <w:basedOn w:val="a1"/>
    <w:uiPriority w:val="59"/>
    <w:rsid w:val="00EB7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0B8"/>
  </w:style>
  <w:style w:type="paragraph" w:styleId="1">
    <w:name w:val="heading 1"/>
    <w:basedOn w:val="a"/>
    <w:next w:val="a"/>
    <w:link w:val="10"/>
    <w:uiPriority w:val="9"/>
    <w:qFormat/>
    <w:rsid w:val="00525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50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0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50B8"/>
    <w:rPr>
      <w:rFonts w:asciiTheme="majorHAnsi" w:eastAsiaTheme="majorEastAsia" w:hAnsiTheme="majorHAnsi" w:cstheme="majorBidi"/>
      <w:b/>
      <w:bCs/>
      <w:color w:val="4F81BD" w:themeColor="accent1"/>
      <w:sz w:val="26"/>
      <w:szCs w:val="26"/>
    </w:rPr>
  </w:style>
  <w:style w:type="paragraph" w:styleId="a3">
    <w:name w:val="No Spacing"/>
    <w:uiPriority w:val="1"/>
    <w:qFormat/>
    <w:rsid w:val="005250B8"/>
  </w:style>
  <w:style w:type="table" w:styleId="a4">
    <w:name w:val="Table Grid"/>
    <w:basedOn w:val="a1"/>
    <w:uiPriority w:val="59"/>
    <w:rsid w:val="00EB7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2</cp:revision>
  <dcterms:created xsi:type="dcterms:W3CDTF">2021-10-20T12:37:00Z</dcterms:created>
  <dcterms:modified xsi:type="dcterms:W3CDTF">2021-10-20T13:15:00Z</dcterms:modified>
</cp:coreProperties>
</file>